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Павловск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Урюпинск, Волгоградская область, г. Урюпинск, ул. Штеменко, 2Д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20Н-35-10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20К-В24-0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20К-В24-0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20Н-35-10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12:30;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06:30; 12:30;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17:00;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17:00; 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10:50; 17:00;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10:50; 17:00;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20:00; 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13:30; 20:00; 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12:00;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09:00; 12:00;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15:00;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15:00;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12:00; 15:00;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12:00; 15:00;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19:30;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16:30; 19:30;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05.02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